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5C8" w:rsidRDefault="009C35C8" w:rsidP="009C35C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</w:pPr>
    </w:p>
    <w:p w:rsidR="009C35C8" w:rsidRPr="009C35C8" w:rsidRDefault="009C35C8" w:rsidP="009C35C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>
        <w:t xml:space="preserve">              </w:t>
      </w:r>
      <w:hyperlink r:id="rId5" w:history="1">
        <w:r w:rsidRPr="009C35C8">
          <w:rPr>
            <w:rStyle w:val="a3"/>
            <w:rFonts w:ascii="Tahoma" w:hAnsi="Tahoma" w:cs="Tahoma"/>
            <w:color w:val="0D0D0D" w:themeColor="text1" w:themeTint="F2"/>
            <w:sz w:val="33"/>
            <w:szCs w:val="33"/>
            <w:u w:val="none"/>
            <w:shd w:val="clear" w:color="auto" w:fill="FFFFFF"/>
          </w:rPr>
          <w:t>Приказ № 09-01-495/21 от 16 сентября 2021г.</w:t>
        </w:r>
      </w:hyperlink>
    </w:p>
    <w:p w:rsidR="009C35C8" w:rsidRPr="009C35C8" w:rsidRDefault="009C35C8" w:rsidP="009C35C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C35C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О создании «Школьной футбольной лиги» в рамках реализации проекта РФС «Футбол в школу» в образовательных организациях Республики Дагестан</w:t>
      </w:r>
    </w:p>
    <w:p w:rsidR="009C35C8" w:rsidRPr="009C35C8" w:rsidRDefault="009C35C8" w:rsidP="009C35C8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9C35C8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В целях вовлечения школьников в систематические занятия физической культурой и спортом, направленные на воспитание гармонично развитой личности в рамках заключенного соглашения о сотрудничестве и взаимодействии в сфере развития футбола между Российским футбольным союзом, Министерством спорта РФ, Республикой Дагестан и Федерацией футбола Республики Дагестан по реализации стратегического проекта «Футбол в школе»</w:t>
      </w:r>
    </w:p>
    <w:p w:rsidR="009C35C8" w:rsidRPr="009C35C8" w:rsidRDefault="009C35C8" w:rsidP="009C35C8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9C35C8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  <w:bookmarkStart w:id="0" w:name="_GoBack"/>
      <w:bookmarkEnd w:id="0"/>
    </w:p>
    <w:p w:rsidR="009C35C8" w:rsidRPr="009C35C8" w:rsidRDefault="009C35C8" w:rsidP="009C35C8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9C35C8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>ПРИКАЗЫВАЮ:</w:t>
      </w:r>
    </w:p>
    <w:p w:rsidR="009C35C8" w:rsidRPr="009C35C8" w:rsidRDefault="009C35C8" w:rsidP="009C35C8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9C35C8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p w:rsidR="009C35C8" w:rsidRPr="009C35C8" w:rsidRDefault="009C35C8" w:rsidP="009C35C8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9C35C8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Провести работу по созданию «Школьной футбольной лиги» на муниципальном уровне для мальчиков и девочек (необходимые материалы прилагаются).</w:t>
      </w:r>
    </w:p>
    <w:p w:rsidR="009C35C8" w:rsidRPr="009C35C8" w:rsidRDefault="009C35C8" w:rsidP="009C35C8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9C35C8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Определить образовательные организации в каждом муниципальном образования по внедрению проекта «Футбол в школу» (не менее 4 в городах и районах, по г. Махачкале не менее 10) согласно критериям отбора образовательных организаций для включения в пилотную фазу (согласно приложению) в срок до 22 сентября 2021 года.</w:t>
      </w:r>
    </w:p>
    <w:p w:rsidR="009C35C8" w:rsidRPr="009C35C8" w:rsidRDefault="009C35C8" w:rsidP="009C35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9C35C8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Руководителям районных (городских) управлений образованием, директорам подведомственных образовательных организаций, школ-интернатов совместно с руководителями комитетов (отделов) по физической культуре, спорту: </w:t>
      </w:r>
    </w:p>
    <w:p w:rsidR="009C35C8" w:rsidRPr="009C35C8" w:rsidRDefault="009C35C8" w:rsidP="009C35C8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9C35C8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создать условия для обучения футболу (материальные, кадровые) и определиться с моделью обучения;</w:t>
      </w:r>
    </w:p>
    <w:p w:rsidR="009C35C8" w:rsidRPr="009C35C8" w:rsidRDefault="009C35C8" w:rsidP="009C35C8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9C35C8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организовать работу по введению урока футбола на основании рабочей программы предмета «Физическая культура», разработанной РФС совместно с Министерством просвещения и внесенной в реестр Федеральных государственных образовательных стандартов (ФГОС);</w:t>
      </w:r>
    </w:p>
    <w:p w:rsidR="009C35C8" w:rsidRPr="009C35C8" w:rsidRDefault="009C35C8" w:rsidP="009C35C8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9C35C8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организовать секции по футболу на базе созданных в образовательных организациях школьных спортивных клубов, а также кружковую деятельность по футболу в образовательных организациях;</w:t>
      </w:r>
    </w:p>
    <w:p w:rsidR="009C35C8" w:rsidRPr="009C35C8" w:rsidRDefault="009C35C8" w:rsidP="009C35C8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9C35C8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организовать работу по публикации программ дополнительного образования на сайте «р05.навигатор</w:t>
      </w:r>
      <w:proofErr w:type="gramStart"/>
      <w:r w:rsidRPr="009C35C8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.д</w:t>
      </w:r>
      <w:proofErr w:type="gramEnd"/>
      <w:r w:rsidRPr="009C35C8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ети» и оформлению заявок на обучение через информационную систему Навигатор.</w:t>
      </w:r>
    </w:p>
    <w:p w:rsidR="009C35C8" w:rsidRPr="009C35C8" w:rsidRDefault="009C35C8" w:rsidP="009C35C8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9C35C8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Обязанности координатора по реализации проекта «Школьная футбольная лига» (далее – Проект) возложить на ГБУ ДО РД «Детско-юношеская спортивная школа» (</w:t>
      </w:r>
      <w:proofErr w:type="spellStart"/>
      <w:r w:rsidRPr="009C35C8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Маркаров</w:t>
      </w:r>
      <w:proofErr w:type="spellEnd"/>
      <w:r w:rsidRPr="009C35C8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А.А.).</w:t>
      </w:r>
    </w:p>
    <w:p w:rsidR="009C35C8" w:rsidRPr="009C35C8" w:rsidRDefault="009C35C8" w:rsidP="009C35C8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9C35C8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Руководителю ГБУ ДО РД «Детско-юношеская спортивная школа» (</w:t>
      </w:r>
      <w:proofErr w:type="spellStart"/>
      <w:r w:rsidRPr="009C35C8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Маркаров</w:t>
      </w:r>
      <w:proofErr w:type="spellEnd"/>
      <w:r w:rsidRPr="009C35C8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А.А.):</w:t>
      </w:r>
    </w:p>
    <w:p w:rsidR="009C35C8" w:rsidRPr="009C35C8" w:rsidRDefault="009C35C8" w:rsidP="009C35C8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9C35C8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организовать информационно-методическое сопровождение проекта «Школьная футбольная лига»;</w:t>
      </w:r>
    </w:p>
    <w:p w:rsidR="009C35C8" w:rsidRPr="009C35C8" w:rsidRDefault="009C35C8" w:rsidP="009C35C8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9C35C8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создать творческую группу в рамках методического объединения для реализации проекта «Школьная футбольная лига»;</w:t>
      </w:r>
    </w:p>
    <w:p w:rsidR="009C35C8" w:rsidRPr="009C35C8" w:rsidRDefault="009C35C8" w:rsidP="009C35C8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9C35C8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lastRenderedPageBreak/>
        <w:t>организовать проведение методических мероприятий (педагогических мастерских, семинаров-практикумов и пр.) по обмену опытом преподавания курса «Футбол в школу» на базе ГБУ ДО РД «Детско-юношеская спортивная школа»;</w:t>
      </w:r>
    </w:p>
    <w:p w:rsidR="009C35C8" w:rsidRPr="009C35C8" w:rsidRDefault="009C35C8" w:rsidP="009C35C8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9C35C8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провести республиканский этап Всероссийского фестиваля «Футбол в школе» среди обучающихся общеобразовательных организаций Республики Дагестан.</w:t>
      </w:r>
    </w:p>
    <w:p w:rsidR="009C35C8" w:rsidRPr="009C35C8" w:rsidRDefault="009C35C8" w:rsidP="009C35C8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9C35C8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Руководителям ГБУ ДПО РД «Дагестанский институт развития образования» (Ахмедова Г.А.), ГБУ ДО РД «Детско-юношеская спортивная школа» (</w:t>
      </w:r>
      <w:proofErr w:type="spellStart"/>
      <w:r w:rsidRPr="009C35C8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Маркаров</w:t>
      </w:r>
      <w:proofErr w:type="spellEnd"/>
      <w:r w:rsidRPr="009C35C8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А.А.):</w:t>
      </w:r>
    </w:p>
    <w:p w:rsidR="009C35C8" w:rsidRPr="009C35C8" w:rsidRDefault="009C35C8" w:rsidP="009C35C8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9C35C8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провести курсы повышения квалификации для учителей физкультуры для реализации проекта «Школьная футбольная лига»;</w:t>
      </w:r>
    </w:p>
    <w:p w:rsidR="009C35C8" w:rsidRPr="009C35C8" w:rsidRDefault="009C35C8" w:rsidP="009C35C8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9C35C8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включить в содержание курсов повышения квалификации педагогов вопросы методики преподавания «Футбол в школу» на уроках физкультуры.</w:t>
      </w:r>
    </w:p>
    <w:p w:rsidR="009C35C8" w:rsidRPr="009C35C8" w:rsidRDefault="009C35C8" w:rsidP="009C35C8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9C35C8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Информацию об утверждённых пилотных образовательных организациях в городах и районах представлять в Отдел развития дополнительного образования детей </w:t>
      </w:r>
      <w:proofErr w:type="spellStart"/>
      <w:r w:rsidRPr="009C35C8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Минобрнауки</w:t>
      </w:r>
      <w:proofErr w:type="spellEnd"/>
      <w:r w:rsidRPr="009C35C8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РД (Калмыкова Л.П., e-</w:t>
      </w:r>
      <w:proofErr w:type="spellStart"/>
      <w:r w:rsidRPr="009C35C8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mail</w:t>
      </w:r>
      <w:proofErr w:type="spellEnd"/>
      <w:r w:rsidRPr="009C35C8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: kalmykova.minobr@mail.ru) до 23 октября 2021 года (согласно прилагаемой форме).</w:t>
      </w:r>
    </w:p>
    <w:p w:rsidR="009C35C8" w:rsidRPr="009C35C8" w:rsidRDefault="009C35C8" w:rsidP="009C35C8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proofErr w:type="gramStart"/>
      <w:r w:rsidRPr="009C35C8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Контроль за</w:t>
      </w:r>
      <w:proofErr w:type="gramEnd"/>
      <w:r w:rsidRPr="009C35C8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исполнением настоящего приказа возложить на временно исполняющего обязанности первого заместителя министра М. </w:t>
      </w:r>
      <w:proofErr w:type="spellStart"/>
      <w:r w:rsidRPr="009C35C8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Абидова</w:t>
      </w:r>
      <w:proofErr w:type="spellEnd"/>
      <w:r w:rsidRPr="009C35C8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.</w:t>
      </w:r>
    </w:p>
    <w:p w:rsidR="009C35C8" w:rsidRPr="009C35C8" w:rsidRDefault="009C35C8" w:rsidP="009C35C8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9C35C8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p w:rsidR="009C35C8" w:rsidRPr="009C35C8" w:rsidRDefault="009C35C8" w:rsidP="009C35C8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9C35C8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Приложение: </w:t>
      </w:r>
      <w:hyperlink r:id="rId6" w:history="1">
        <w:r w:rsidRPr="009C35C8">
          <w:rPr>
            <w:rFonts w:ascii="Times New Roman" w:eastAsia="Times New Roman" w:hAnsi="Times New Roman" w:cs="Times New Roman"/>
            <w:color w:val="00408F"/>
            <w:sz w:val="24"/>
            <w:szCs w:val="24"/>
            <w:lang w:eastAsia="ru-RU"/>
          </w:rPr>
          <w:t>в электронном виде.</w:t>
        </w:r>
      </w:hyperlink>
    </w:p>
    <w:p w:rsidR="009C35C8" w:rsidRPr="009C35C8" w:rsidRDefault="009C35C8" w:rsidP="009C35C8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9C35C8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p w:rsidR="009C35C8" w:rsidRPr="009C35C8" w:rsidRDefault="009C35C8" w:rsidP="009C35C8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9C35C8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p w:rsidR="009C35C8" w:rsidRPr="009C35C8" w:rsidRDefault="009C35C8" w:rsidP="009C35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9C35C8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>Временно исполняющий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 xml:space="preserve">                     </w:t>
      </w:r>
      <w:r w:rsidRPr="009C35C8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 xml:space="preserve">Я. </w:t>
      </w:r>
      <w:proofErr w:type="spellStart"/>
      <w:r w:rsidRPr="009C35C8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>Бучаев</w:t>
      </w:r>
      <w:proofErr w:type="spellEnd"/>
    </w:p>
    <w:p w:rsidR="009C35C8" w:rsidRPr="009C35C8" w:rsidRDefault="009C35C8" w:rsidP="009C35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          </w:t>
      </w:r>
      <w:r w:rsidRPr="009C35C8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>обязанности министра                                                                                                      </w:t>
      </w:r>
    </w:p>
    <w:p w:rsidR="00137196" w:rsidRPr="009C35C8" w:rsidRDefault="00137196">
      <w:pPr>
        <w:rPr>
          <w:rFonts w:ascii="Times New Roman" w:hAnsi="Times New Roman" w:cs="Times New Roman"/>
          <w:sz w:val="24"/>
          <w:szCs w:val="24"/>
        </w:rPr>
      </w:pPr>
    </w:p>
    <w:sectPr w:rsidR="00137196" w:rsidRPr="009C35C8" w:rsidSect="0013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C8"/>
    <w:rsid w:val="00137196"/>
    <w:rsid w:val="009C3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35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35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ac.dagminobr.ru/files/2021/priloj_09-01-495_.zip" TargetMode="External"/><Relationship Id="rId5" Type="http://schemas.openxmlformats.org/officeDocument/2006/relationships/hyperlink" Target="http://www.dagminobr.ru/documenty/prikazi_minobrnauki_rd/prikaz_090149521_ot_16_sentyabrya_202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2022-11-08T06:20:00Z</dcterms:created>
  <dcterms:modified xsi:type="dcterms:W3CDTF">2022-11-08T06:22:00Z</dcterms:modified>
</cp:coreProperties>
</file>