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44" w:rsidRDefault="00630A5F" w:rsidP="00630A5F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</w:t>
      </w:r>
    </w:p>
    <w:p w:rsidR="001E0A44" w:rsidRDefault="001E0A44" w:rsidP="00630A5F">
      <w:pPr>
        <w:pStyle w:val="1"/>
        <w:rPr>
          <w:b w:val="0"/>
          <w:sz w:val="24"/>
        </w:rPr>
      </w:pPr>
    </w:p>
    <w:p w:rsidR="001E0A44" w:rsidRDefault="001E0A44" w:rsidP="00630A5F">
      <w:pPr>
        <w:pStyle w:val="1"/>
        <w:rPr>
          <w:b w:val="0"/>
          <w:sz w:val="24"/>
        </w:rPr>
      </w:pPr>
    </w:p>
    <w:p w:rsidR="00630A5F" w:rsidRDefault="001E0A44" w:rsidP="00630A5F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</w:t>
      </w:r>
      <w:r w:rsidR="00630A5F">
        <w:rPr>
          <w:b w:val="0"/>
          <w:sz w:val="24"/>
        </w:rPr>
        <w:t>Утверждаю</w:t>
      </w:r>
    </w:p>
    <w:p w:rsidR="00630A5F" w:rsidRDefault="00630A5F" w:rsidP="00630A5F">
      <w:r>
        <w:t xml:space="preserve">                                                                                                              </w:t>
      </w:r>
    </w:p>
    <w:p w:rsidR="00630A5F" w:rsidRPr="00C41F36" w:rsidRDefault="00630A5F" w:rsidP="00630A5F">
      <w:r>
        <w:t xml:space="preserve">                                                                                                             </w:t>
      </w:r>
      <w:proofErr w:type="spellStart"/>
      <w:r>
        <w:t>Директор__________Касимов</w:t>
      </w:r>
      <w:proofErr w:type="spellEnd"/>
      <w:r>
        <w:t xml:space="preserve"> Р.З.</w:t>
      </w:r>
    </w:p>
    <w:p w:rsidR="00630A5F" w:rsidRDefault="00630A5F" w:rsidP="00630A5F">
      <w:pPr>
        <w:jc w:val="right"/>
        <w:rPr>
          <w:sz w:val="22"/>
        </w:rPr>
      </w:pPr>
      <w:r>
        <w:rPr>
          <w:szCs w:val="28"/>
        </w:rPr>
        <w:t xml:space="preserve">               </w:t>
      </w:r>
    </w:p>
    <w:p w:rsidR="00630A5F" w:rsidRPr="00945A90" w:rsidRDefault="00630A5F" w:rsidP="00630A5F">
      <w:pPr>
        <w:jc w:val="right"/>
      </w:pPr>
    </w:p>
    <w:p w:rsidR="00630A5F" w:rsidRPr="00945A90" w:rsidRDefault="00630A5F" w:rsidP="00630A5F">
      <w:pPr>
        <w:tabs>
          <w:tab w:val="left" w:pos="709"/>
        </w:tabs>
        <w:jc w:val="right"/>
        <w:rPr>
          <w:b/>
          <w:bCs/>
        </w:rPr>
      </w:pPr>
    </w:p>
    <w:p w:rsidR="00630A5F" w:rsidRDefault="00630A5F" w:rsidP="00630A5F">
      <w:pPr>
        <w:tabs>
          <w:tab w:val="left" w:pos="709"/>
        </w:tabs>
        <w:jc w:val="center"/>
        <w:rPr>
          <w:b/>
          <w:bCs/>
        </w:rPr>
      </w:pPr>
    </w:p>
    <w:p w:rsidR="00630A5F" w:rsidRDefault="00630A5F" w:rsidP="00630A5F">
      <w:pPr>
        <w:tabs>
          <w:tab w:val="left" w:pos="709"/>
        </w:tabs>
        <w:jc w:val="center"/>
        <w:rPr>
          <w:b/>
          <w:bCs/>
        </w:rPr>
      </w:pPr>
    </w:p>
    <w:p w:rsidR="00C14122" w:rsidRDefault="001E0A44" w:rsidP="001E0A44">
      <w:p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C14122" w:rsidRDefault="00C14122" w:rsidP="001E0A44">
      <w:pPr>
        <w:tabs>
          <w:tab w:val="left" w:pos="709"/>
        </w:tabs>
        <w:rPr>
          <w:b/>
          <w:bCs/>
        </w:rPr>
      </w:pPr>
    </w:p>
    <w:p w:rsidR="00630A5F" w:rsidRPr="00630A5F" w:rsidRDefault="00C14122" w:rsidP="001E0A44">
      <w:p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1E0A44">
        <w:rPr>
          <w:b/>
          <w:bCs/>
        </w:rPr>
        <w:t xml:space="preserve"> </w:t>
      </w:r>
      <w:r w:rsidR="00630A5F" w:rsidRPr="00630A5F">
        <w:rPr>
          <w:b/>
          <w:bCs/>
        </w:rPr>
        <w:t>ПОЛОЖЕНИЕ</w:t>
      </w:r>
    </w:p>
    <w:p w:rsidR="00630A5F" w:rsidRPr="00630A5F" w:rsidRDefault="00630A5F" w:rsidP="00630A5F">
      <w:pPr>
        <w:tabs>
          <w:tab w:val="left" w:pos="709"/>
        </w:tabs>
        <w:jc w:val="center"/>
        <w:rPr>
          <w:b/>
          <w:bCs/>
        </w:rPr>
      </w:pPr>
      <w:r w:rsidRPr="00630A5F">
        <w:rPr>
          <w:b/>
          <w:bCs/>
        </w:rPr>
        <w:t>об организации проведения школьного этапа Всероссийской олимпиады школьников в  ГКОУ РД « Общеобразовательная средняя школа-интернат № 6»</w:t>
      </w:r>
    </w:p>
    <w:p w:rsidR="00630A5F" w:rsidRPr="00630A5F" w:rsidRDefault="00630A5F" w:rsidP="00630A5F">
      <w:pPr>
        <w:tabs>
          <w:tab w:val="left" w:pos="709"/>
        </w:tabs>
        <w:jc w:val="center"/>
        <w:rPr>
          <w:b/>
          <w:bCs/>
        </w:rPr>
      </w:pPr>
    </w:p>
    <w:p w:rsidR="00630A5F" w:rsidRPr="00630A5F" w:rsidRDefault="00630A5F" w:rsidP="00630A5F">
      <w:pPr>
        <w:numPr>
          <w:ilvl w:val="0"/>
          <w:numId w:val="1"/>
        </w:numPr>
        <w:tabs>
          <w:tab w:val="left" w:pos="709"/>
        </w:tabs>
        <w:rPr>
          <w:b/>
          <w:bCs/>
        </w:rPr>
      </w:pPr>
      <w:r w:rsidRPr="00630A5F">
        <w:rPr>
          <w:b/>
          <w:bCs/>
        </w:rPr>
        <w:t>Общие положения</w:t>
      </w:r>
    </w:p>
    <w:p w:rsidR="00630A5F" w:rsidRPr="00630A5F" w:rsidRDefault="00630A5F" w:rsidP="00630A5F">
      <w:pPr>
        <w:tabs>
          <w:tab w:val="left" w:pos="709"/>
        </w:tabs>
        <w:jc w:val="both"/>
      </w:pPr>
      <w:r w:rsidRPr="00630A5F">
        <w:tab/>
        <w:t>1.</w:t>
      </w:r>
      <w:r w:rsidR="00011CC4">
        <w:t>1</w:t>
      </w:r>
      <w:r w:rsidRPr="00630A5F">
        <w:t xml:space="preserve"> Настоящее Положение о школьном этапе всероссийской олимпиады школьников (далее – Положение) определяет порядок организации и проведения школьного этапа Всероссийской олимпиады школьников (далее –  Олимпиада), его организационное, методическое обеспечение, порядок участия и определения победителей и призеров.</w:t>
      </w:r>
    </w:p>
    <w:p w:rsidR="00630A5F" w:rsidRPr="00630A5F" w:rsidRDefault="00630A5F" w:rsidP="00630A5F">
      <w:pPr>
        <w:tabs>
          <w:tab w:val="left" w:pos="709"/>
        </w:tabs>
        <w:jc w:val="both"/>
      </w:pPr>
      <w:r w:rsidRPr="00630A5F">
        <w:tab/>
      </w:r>
      <w:r w:rsidR="00011CC4">
        <w:t>1.</w:t>
      </w:r>
      <w:r w:rsidRPr="00630A5F">
        <w:t>2. Основными целями и задачами Олимпиады являются:</w:t>
      </w:r>
    </w:p>
    <w:p w:rsidR="00630A5F" w:rsidRPr="00630A5F" w:rsidRDefault="00630A5F" w:rsidP="00630A5F">
      <w:pPr>
        <w:numPr>
          <w:ilvl w:val="0"/>
          <w:numId w:val="2"/>
        </w:numPr>
        <w:tabs>
          <w:tab w:val="left" w:pos="709"/>
        </w:tabs>
        <w:jc w:val="both"/>
      </w:pPr>
      <w:r w:rsidRPr="00630A5F">
        <w:t>выявление и развитие у школьников творческих способностей и интереса к исследовательской деятельности;</w:t>
      </w:r>
    </w:p>
    <w:p w:rsidR="00630A5F" w:rsidRPr="00630A5F" w:rsidRDefault="00630A5F" w:rsidP="00630A5F">
      <w:pPr>
        <w:numPr>
          <w:ilvl w:val="0"/>
          <w:numId w:val="2"/>
        </w:numPr>
        <w:tabs>
          <w:tab w:val="left" w:pos="709"/>
        </w:tabs>
        <w:jc w:val="both"/>
      </w:pPr>
      <w:r w:rsidRPr="00630A5F">
        <w:t>создание необходимых условий для поддержки одаренных детей;</w:t>
      </w:r>
    </w:p>
    <w:p w:rsidR="00011CC4" w:rsidRPr="00B718E6" w:rsidRDefault="00011CC4" w:rsidP="00011CC4">
      <w:pPr>
        <w:pStyle w:val="a3"/>
        <w:spacing w:before="0" w:beforeAutospacing="0" w:after="0" w:afterAutospacing="0"/>
        <w:rPr>
          <w:spacing w:val="3"/>
        </w:rPr>
      </w:pPr>
      <w:r>
        <w:t xml:space="preserve">                 </w:t>
      </w:r>
      <w:r w:rsidR="00630A5F" w:rsidRPr="00630A5F">
        <w:t>пропаганда научных знаний;</w:t>
      </w:r>
      <w:r w:rsidRPr="00011CC4">
        <w:rPr>
          <w:b/>
        </w:rPr>
        <w:t xml:space="preserve"> </w:t>
      </w:r>
      <w:r>
        <w:rPr>
          <w:b/>
        </w:rPr>
        <w:t xml:space="preserve"> </w:t>
      </w:r>
    </w:p>
    <w:p w:rsidR="00011CC4" w:rsidRPr="00B718E6" w:rsidRDefault="00011CC4" w:rsidP="00011CC4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Pr="00B718E6">
        <w:t>1.</w:t>
      </w:r>
      <w:r>
        <w:t>3</w:t>
      </w:r>
      <w:r w:rsidRPr="00B718E6">
        <w:t>. Рабочим языком проведения олимпиады является русский язык.</w:t>
      </w:r>
    </w:p>
    <w:p w:rsidR="00011CC4" w:rsidRPr="00B718E6" w:rsidRDefault="00011CC4" w:rsidP="00011CC4">
      <w:pPr>
        <w:jc w:val="both"/>
      </w:pPr>
      <w:r>
        <w:t xml:space="preserve">            </w:t>
      </w:r>
      <w:r w:rsidRPr="00B718E6">
        <w:t>1.</w:t>
      </w:r>
      <w:r>
        <w:t>4</w:t>
      </w:r>
      <w:r w:rsidRPr="00B718E6">
        <w:t xml:space="preserve">. Взимание платы за участие в школьном этапе не допускается. </w:t>
      </w:r>
    </w:p>
    <w:p w:rsidR="00011CC4" w:rsidRPr="00B718E6" w:rsidRDefault="00011CC4" w:rsidP="00011CC4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Pr="00B718E6">
        <w:t>1.</w:t>
      </w:r>
      <w:r>
        <w:t>5</w:t>
      </w:r>
      <w:r w:rsidRPr="00B718E6">
        <w:t>. При проведении олимпиады каждому участнику предоставляется отдельное рабочее место, оборудованное в соответствии с требованиями к проведению школьного этапа по каждому общеобразовательному предмету.</w:t>
      </w:r>
    </w:p>
    <w:p w:rsidR="00011CC4" w:rsidRDefault="00011CC4" w:rsidP="00011CC4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Pr="00B718E6">
        <w:t>1.</w:t>
      </w:r>
      <w:r>
        <w:t>6</w:t>
      </w:r>
      <w:r w:rsidRPr="00B718E6">
        <w:t>. До начала школьного этапа олимпиады по каждому общеобразовательному предмету организатором проводится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>
        <w:t xml:space="preserve"> </w:t>
      </w:r>
    </w:p>
    <w:p w:rsidR="00011CC4" w:rsidRPr="00011CC4" w:rsidRDefault="00011CC4" w:rsidP="00011CC4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</w:t>
      </w:r>
      <w:r w:rsidRPr="00B718E6">
        <w:rPr>
          <w:b/>
        </w:rPr>
        <w:t>2.Организация проведения школьного этапа</w:t>
      </w:r>
      <w:r w:rsidRPr="00B718E6">
        <w:t>.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2.1. Конкретные сроки и места проведения школьного этапа олимпиады по каждому общеобразовательному предмету устанавливаются </w:t>
      </w:r>
      <w:r>
        <w:rPr>
          <w:spacing w:val="3"/>
        </w:rPr>
        <w:t xml:space="preserve"> городским отделом образования</w:t>
      </w:r>
      <w:proofErr w:type="gramStart"/>
      <w:r>
        <w:rPr>
          <w:spacing w:val="3"/>
        </w:rPr>
        <w:t>.</w:t>
      </w:r>
      <w:proofErr w:type="gramEnd"/>
      <w:r w:rsidRPr="00B718E6">
        <w:rPr>
          <w:spacing w:val="3"/>
        </w:rPr>
        <w:t xml:space="preserve"> (</w:t>
      </w:r>
      <w:proofErr w:type="gramStart"/>
      <w:r w:rsidRPr="00B718E6">
        <w:rPr>
          <w:spacing w:val="3"/>
        </w:rPr>
        <w:t>д</w:t>
      </w:r>
      <w:proofErr w:type="gramEnd"/>
      <w:r w:rsidRPr="00B718E6">
        <w:rPr>
          <w:spacing w:val="3"/>
        </w:rPr>
        <w:t>алее – комитет образования).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Срок окончания школьного этапа олимпиады - не позднее 01 ноября.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2.2.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начального, основного и среднего общего образования.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2.3. </w:t>
      </w:r>
      <w:proofErr w:type="gramStart"/>
      <w:r w:rsidRPr="00B718E6">
        <w:rPr>
          <w:spacing w:val="3"/>
        </w:rPr>
        <w:t xml:space="preserve">Родитель (законный представитель) обучающегося, заявившего о своем участии в олимпиаде, в срок не менее чем за 10 дней до начала школьного этапа олимпиады в письменной форме подтверждает ознакомление с настоящим Положением и представляет организатору школьного этапа олимпиады согласие на публикацию олимпиадной работы своего несовершеннолетнего ребенка, в том числе  в информационно – телекоммуникационной сети «Интернет». </w:t>
      </w:r>
      <w:proofErr w:type="gramEnd"/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2.4. Участники школьного этапа олимпиады вправе выполнять олимпиадные задания, разработанные для </w:t>
      </w:r>
      <w:proofErr w:type="gramStart"/>
      <w:r w:rsidRPr="00B718E6">
        <w:rPr>
          <w:spacing w:val="3"/>
        </w:rPr>
        <w:t>более старших</w:t>
      </w:r>
      <w:proofErr w:type="gramEnd"/>
      <w:r w:rsidRPr="00B718E6">
        <w:rPr>
          <w:spacing w:val="3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</w:t>
      </w:r>
      <w:r w:rsidRPr="00B718E6">
        <w:rPr>
          <w:spacing w:val="3"/>
        </w:rPr>
        <w:lastRenderedPageBreak/>
        <w:t>выполняют олимпиадные задания, разработанные для класса,  который они выбрали на школьном этапе олимпиады.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2.5. Организатором школьного этапа олимпиады является комитет образования.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2.5.1. Организатор олимпиады: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формирует оргкомитет школьного этапа олимпиады и утверждает его состав;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proofErr w:type="gramStart"/>
      <w:r w:rsidRPr="00B718E6">
        <w:rPr>
          <w:spacing w:val="3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B718E6">
        <w:rPr>
          <w:spacing w:val="3"/>
        </w:rPr>
        <w:t>, а также рассмотрения апелляций участников олимпиады;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proofErr w:type="gramStart"/>
      <w:r w:rsidRPr="00B718E6">
        <w:rPr>
          <w:spacing w:val="3"/>
        </w:rPr>
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начального, основного и среднего общего образования, расположенных на территории муниципального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Положении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Положением и согласии на публикацию олимпиадных работ своих несовершеннолетних детей, в том числе в сети "Интернет";</w:t>
      </w:r>
    </w:p>
    <w:p w:rsidR="00011CC4" w:rsidRPr="00B718E6" w:rsidRDefault="00011CC4" w:rsidP="00011CC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011CC4" w:rsidRDefault="00011CC4" w:rsidP="00011CC4">
      <w:pPr>
        <w:shd w:val="clear" w:color="auto" w:fill="FFFFFF"/>
        <w:autoSpaceDE w:val="0"/>
        <w:autoSpaceDN w:val="0"/>
        <w:adjustRightInd w:val="0"/>
        <w:jc w:val="both"/>
      </w:pPr>
      <w:r w:rsidRPr="00B718E6">
        <w:rPr>
          <w:spacing w:val="3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</w:t>
      </w:r>
      <w:r w:rsidRPr="00B718E6">
        <w:t>»</w:t>
      </w:r>
    </w:p>
    <w:p w:rsidR="00011CC4" w:rsidRPr="00630A5F" w:rsidRDefault="00011CC4" w:rsidP="00011CC4">
      <w:pPr>
        <w:shd w:val="clear" w:color="auto" w:fill="FFFFFF"/>
        <w:autoSpaceDE w:val="0"/>
        <w:autoSpaceDN w:val="0"/>
        <w:adjustRightInd w:val="0"/>
        <w:jc w:val="both"/>
      </w:pPr>
    </w:p>
    <w:p w:rsidR="00630A5F" w:rsidRPr="00630A5F" w:rsidRDefault="00630A5F" w:rsidP="00011CC4">
      <w:pPr>
        <w:tabs>
          <w:tab w:val="left" w:pos="709"/>
        </w:tabs>
        <w:ind w:firstLine="360"/>
        <w:jc w:val="both"/>
        <w:rPr>
          <w:color w:val="000000"/>
        </w:rPr>
      </w:pPr>
      <w:r w:rsidRPr="00630A5F">
        <w:tab/>
      </w:r>
      <w:r w:rsidR="00011CC4">
        <w:t xml:space="preserve"> </w:t>
      </w:r>
    </w:p>
    <w:p w:rsidR="00C14122" w:rsidRPr="00B718E6" w:rsidRDefault="00C14122" w:rsidP="00C14122">
      <w:pPr>
        <w:jc w:val="center"/>
      </w:pPr>
      <w:r w:rsidRPr="00B718E6">
        <w:rPr>
          <w:b/>
        </w:rPr>
        <w:t>3.Подведение итогов школьного этапа</w:t>
      </w:r>
      <w:r w:rsidRPr="00B718E6">
        <w:t>.</w:t>
      </w:r>
    </w:p>
    <w:p w:rsidR="00C14122" w:rsidRPr="00B718E6" w:rsidRDefault="00C14122" w:rsidP="00C1412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>3.1.Победителем школьного этапа олимпиады признается участник школьного этапа олимпиады, набравший наибольшее количество баллов, составляющее б</w:t>
      </w:r>
      <w:r w:rsidRPr="00B718E6">
        <w:rPr>
          <w:color w:val="000000"/>
        </w:rPr>
        <w:t>о</w:t>
      </w:r>
      <w:r w:rsidRPr="00B718E6">
        <w:rPr>
          <w:color w:val="000000"/>
        </w:rPr>
        <w:t xml:space="preserve">лее половины </w:t>
      </w:r>
      <w:proofErr w:type="gramStart"/>
      <w:r w:rsidRPr="00B718E6">
        <w:rPr>
          <w:color w:val="000000"/>
        </w:rPr>
        <w:t>от</w:t>
      </w:r>
      <w:proofErr w:type="gramEnd"/>
      <w:r w:rsidRPr="00B718E6">
        <w:rPr>
          <w:color w:val="000000"/>
        </w:rPr>
        <w:t xml:space="preserve"> максимально возможных.</w:t>
      </w:r>
    </w:p>
    <w:p w:rsidR="00C14122" w:rsidRPr="00B718E6" w:rsidRDefault="00C14122" w:rsidP="00C1412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 xml:space="preserve">Все участники школьного этапа олимпиады, которые набрали одинаковое наибольшее количество баллов, составляющее более половины </w:t>
      </w:r>
      <w:proofErr w:type="gramStart"/>
      <w:r w:rsidRPr="00B718E6">
        <w:rPr>
          <w:color w:val="000000"/>
        </w:rPr>
        <w:t>от</w:t>
      </w:r>
      <w:proofErr w:type="gramEnd"/>
      <w:r w:rsidRPr="00B718E6">
        <w:rPr>
          <w:color w:val="000000"/>
        </w:rPr>
        <w:t xml:space="preserve"> максимально возможных, признаются победителями.</w:t>
      </w:r>
    </w:p>
    <w:p w:rsidR="00C14122" w:rsidRPr="00B718E6" w:rsidRDefault="00C14122" w:rsidP="00C1412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>В случае, когда ни один из участников школьного этапа олимпиады не набрал более половины от максимально возможных баллов, определяются тол</w:t>
      </w:r>
      <w:r w:rsidRPr="00B718E6">
        <w:rPr>
          <w:color w:val="000000"/>
        </w:rPr>
        <w:t>ь</w:t>
      </w:r>
      <w:r w:rsidRPr="00B718E6">
        <w:rPr>
          <w:color w:val="000000"/>
        </w:rPr>
        <w:t>ко призеры.</w:t>
      </w:r>
    </w:p>
    <w:p w:rsidR="00C14122" w:rsidRPr="00B718E6" w:rsidRDefault="00C14122" w:rsidP="00C1412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>3.2.Призерами школьного этапа олимпиады, в пределах установленной квоты победителей и призеров, признаются все участники школьного этапа олимпиады, следующие в итоговом протоколе за победителями.</w:t>
      </w:r>
    </w:p>
    <w:p w:rsidR="00C14122" w:rsidRPr="00B718E6" w:rsidRDefault="00C14122" w:rsidP="00C1412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proofErr w:type="gramStart"/>
      <w:r w:rsidRPr="00B718E6">
        <w:rPr>
          <w:color w:val="000000"/>
        </w:rPr>
        <w:t>В случае, когда у участника школьного этапа олимпиады, определ</w:t>
      </w:r>
      <w:r w:rsidRPr="00B718E6">
        <w:rPr>
          <w:color w:val="000000"/>
        </w:rPr>
        <w:t>я</w:t>
      </w:r>
      <w:r w:rsidRPr="00B718E6">
        <w:rPr>
          <w:color w:val="000000"/>
        </w:rPr>
        <w:t>емого в пределах установленной квоты победителей и призеров в качестве призера, ок</w:t>
      </w:r>
      <w:r w:rsidRPr="00B718E6">
        <w:rPr>
          <w:color w:val="000000"/>
        </w:rPr>
        <w:t>а</w:t>
      </w:r>
      <w:r w:rsidRPr="00B718E6">
        <w:rPr>
          <w:color w:val="000000"/>
        </w:rPr>
        <w:t>зывается количество баллов такое же, как и у следующих за ним в итоговой таблице, решение по данному участнику и всем участн</w:t>
      </w:r>
      <w:r w:rsidRPr="00B718E6">
        <w:rPr>
          <w:color w:val="000000"/>
        </w:rPr>
        <w:t>и</w:t>
      </w:r>
      <w:r w:rsidRPr="00B718E6">
        <w:rPr>
          <w:color w:val="000000"/>
        </w:rPr>
        <w:t>кам, имеющим с ним равное количество баллов, определяется жюри школьного этапа.</w:t>
      </w:r>
      <w:proofErr w:type="gramEnd"/>
    </w:p>
    <w:p w:rsidR="00C14122" w:rsidRPr="00B718E6" w:rsidRDefault="00C14122" w:rsidP="00C1412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t xml:space="preserve">3.3.Квота победителей и призеров </w:t>
      </w:r>
      <w:r w:rsidRPr="00B718E6">
        <w:rPr>
          <w:color w:val="000000"/>
        </w:rPr>
        <w:t>школьного этапа олимпиады</w:t>
      </w:r>
      <w:r w:rsidRPr="00B718E6">
        <w:t xml:space="preserve"> по ка</w:t>
      </w:r>
      <w:r w:rsidRPr="00B718E6">
        <w:t>ж</w:t>
      </w:r>
      <w:r w:rsidRPr="00B718E6">
        <w:t>дому общеобразовательному предмету составляет не более 25 процентов от о</w:t>
      </w:r>
      <w:r w:rsidRPr="00B718E6">
        <w:t>б</w:t>
      </w:r>
      <w:r w:rsidRPr="00B718E6">
        <w:t xml:space="preserve">щего числа участников </w:t>
      </w:r>
      <w:r w:rsidRPr="00B718E6">
        <w:rPr>
          <w:color w:val="000000"/>
        </w:rPr>
        <w:t>школьного этапа олимпиады</w:t>
      </w:r>
      <w:r w:rsidRPr="00B718E6">
        <w:t xml:space="preserve"> по соответствующему предм</w:t>
      </w:r>
      <w:r w:rsidRPr="00B718E6">
        <w:t>е</w:t>
      </w:r>
      <w:r w:rsidRPr="00B718E6">
        <w:t>ту.</w:t>
      </w:r>
    </w:p>
    <w:p w:rsidR="00C14122" w:rsidRPr="00B718E6" w:rsidRDefault="00C14122" w:rsidP="00C14122">
      <w:pPr>
        <w:jc w:val="both"/>
      </w:pPr>
      <w:r w:rsidRPr="00B718E6">
        <w:lastRenderedPageBreak/>
        <w:t xml:space="preserve">3.4. В случае нарушения участником олимпиады настоящего Положения и (или) утверждённых требований к организации и проведению школьного этапа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C14122" w:rsidRPr="00B718E6" w:rsidRDefault="00C14122" w:rsidP="00C14122">
      <w:pPr>
        <w:jc w:val="both"/>
      </w:pPr>
      <w:r w:rsidRPr="00B718E6">
        <w:t>3.5.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14122" w:rsidRPr="00B718E6" w:rsidRDefault="00C14122" w:rsidP="00C14122">
      <w:pPr>
        <w:jc w:val="both"/>
      </w:pPr>
      <w:r w:rsidRPr="00B718E6">
        <w:t>3.6.В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жюри школьного этапа.</w:t>
      </w:r>
    </w:p>
    <w:p w:rsidR="00C14122" w:rsidRPr="00B718E6" w:rsidRDefault="00C14122" w:rsidP="00C14122">
      <w:pPr>
        <w:jc w:val="both"/>
      </w:pPr>
      <w:r w:rsidRPr="00B718E6">
        <w:t>3.7.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14122" w:rsidRPr="00B718E6" w:rsidRDefault="00C14122" w:rsidP="00C14122">
      <w:pPr>
        <w:jc w:val="both"/>
      </w:pPr>
      <w:r w:rsidRPr="00B718E6">
        <w:t>3.8. Рассмотрение апелляции проводится с участием самого участника олимпиады.</w:t>
      </w:r>
    </w:p>
    <w:p w:rsidR="00C14122" w:rsidRPr="00B718E6" w:rsidRDefault="00C14122" w:rsidP="00C14122">
      <w:pPr>
        <w:jc w:val="both"/>
      </w:pPr>
      <w:r w:rsidRPr="00B718E6">
        <w:t>3.9. По результатам рассмотрения апелляции о несогласии с выставленными баллами жюри школьного этапа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C14122" w:rsidRPr="00B718E6" w:rsidRDefault="00C14122" w:rsidP="00C14122">
      <w:pPr>
        <w:jc w:val="both"/>
      </w:pPr>
      <w:r w:rsidRPr="00B718E6">
        <w:t>3.10. Список победителей и призеров школьного этапа утверждается приказом комитета образования.</w:t>
      </w:r>
    </w:p>
    <w:p w:rsidR="00C14122" w:rsidRDefault="00C14122" w:rsidP="00C14122">
      <w:pPr>
        <w:spacing w:before="100" w:beforeAutospacing="1" w:after="100" w:afterAutospacing="1"/>
        <w:ind w:left="-851"/>
        <w:jc w:val="right"/>
        <w:rPr>
          <w:spacing w:val="3"/>
        </w:rPr>
      </w:pPr>
    </w:p>
    <w:p w:rsidR="00C14122" w:rsidRDefault="00C14122" w:rsidP="00C14122">
      <w:pPr>
        <w:spacing w:before="100" w:beforeAutospacing="1" w:after="100" w:afterAutospacing="1"/>
        <w:ind w:left="-851"/>
        <w:jc w:val="right"/>
        <w:rPr>
          <w:spacing w:val="3"/>
        </w:rPr>
      </w:pPr>
    </w:p>
    <w:p w:rsidR="00C14122" w:rsidRDefault="00C14122" w:rsidP="00C14122">
      <w:pPr>
        <w:spacing w:before="100" w:beforeAutospacing="1" w:after="100" w:afterAutospacing="1"/>
        <w:ind w:left="-851"/>
        <w:jc w:val="right"/>
        <w:rPr>
          <w:spacing w:val="3"/>
        </w:rPr>
      </w:pPr>
    </w:p>
    <w:p w:rsidR="00C14122" w:rsidRDefault="00C14122" w:rsidP="00C14122">
      <w:pPr>
        <w:spacing w:before="100" w:beforeAutospacing="1" w:after="100" w:afterAutospacing="1"/>
        <w:ind w:left="-851"/>
        <w:jc w:val="right"/>
        <w:rPr>
          <w:spacing w:val="3"/>
        </w:rPr>
      </w:pPr>
    </w:p>
    <w:p w:rsidR="00C14122" w:rsidRDefault="00C14122" w:rsidP="00C14122">
      <w:pPr>
        <w:spacing w:before="100" w:beforeAutospacing="1" w:after="100" w:afterAutospacing="1"/>
        <w:ind w:left="-851"/>
        <w:jc w:val="right"/>
        <w:rPr>
          <w:spacing w:val="3"/>
        </w:rPr>
      </w:pPr>
    </w:p>
    <w:p w:rsidR="00994B70" w:rsidRPr="00630A5F" w:rsidRDefault="00994B70" w:rsidP="00C14122">
      <w:pPr>
        <w:tabs>
          <w:tab w:val="left" w:pos="709"/>
        </w:tabs>
      </w:pPr>
    </w:p>
    <w:sectPr w:rsidR="00994B70" w:rsidRPr="00630A5F" w:rsidSect="00FE65B8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7F0"/>
    <w:multiLevelType w:val="hybridMultilevel"/>
    <w:tmpl w:val="02303C62"/>
    <w:lvl w:ilvl="0" w:tplc="B67E7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BAFD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310B5"/>
    <w:multiLevelType w:val="hybridMultilevel"/>
    <w:tmpl w:val="3B7A3A4E"/>
    <w:lvl w:ilvl="0" w:tplc="F98E40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0A5F"/>
    <w:rsid w:val="00011CC4"/>
    <w:rsid w:val="001E0A44"/>
    <w:rsid w:val="002773A4"/>
    <w:rsid w:val="00630A5F"/>
    <w:rsid w:val="00994B70"/>
    <w:rsid w:val="00C1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A5F"/>
    <w:pPr>
      <w:keepNext/>
      <w:jc w:val="center"/>
      <w:outlineLvl w:val="0"/>
    </w:pPr>
    <w:rPr>
      <w:b/>
      <w:bCs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A5F"/>
    <w:rPr>
      <w:rFonts w:ascii="Times New Roman" w:eastAsia="Times New Roman" w:hAnsi="Times New Roman" w:cs="Times New Roman"/>
      <w:b/>
      <w:bCs/>
      <w:noProof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011C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2021-02-27T06:53:00Z</cp:lastPrinted>
  <dcterms:created xsi:type="dcterms:W3CDTF">2021-02-27T06:57:00Z</dcterms:created>
  <dcterms:modified xsi:type="dcterms:W3CDTF">2021-02-27T06:57:00Z</dcterms:modified>
</cp:coreProperties>
</file>