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5AB" w:rsidRPr="00D225AB" w:rsidRDefault="00D225AB" w:rsidP="00D225A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Итоговое собеседование</w:t>
      </w:r>
      <w:r w:rsidRPr="00D225A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12.02.2020 по русскому языку (устное 9 класс ОГЭ)</w:t>
      </w:r>
    </w:p>
    <w:p w:rsidR="00D225AB" w:rsidRPr="00D225AB" w:rsidRDefault="00D225AB" w:rsidP="00D225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D22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соответствии с пунктом 16 порядка проведения ГИА-9 устное Итоговое собеседование по русскому языку для 9 классов, сдающих ОГЭ-2020, будет проведено во вторую среду февраля - 12 числа.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</w:t>
      </w:r>
      <w:r w:rsidRPr="00D225A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итоговом собеседовании по русскому языку обучающиеся подают заявления по месту обучения не позднее, чем за две 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дели до начала его проведения. </w:t>
      </w:r>
      <w:r w:rsidRPr="00D22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выполнение работы каждому участнику отводится в среднем 15 минут. Для участников итогового </w:t>
      </w:r>
      <w:bookmarkStart w:id="0" w:name="_GoBack"/>
      <w:bookmarkEnd w:id="0"/>
      <w:r w:rsidRPr="00D225A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собеседования с ОВЗ, детей-инвалидов и инвалидов продолжительность процедуры мож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 быть увеличена на 15 минут.                                                                                                               </w:t>
      </w:r>
      <w:r w:rsidRPr="00D225A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Участникам итогового собеседования будет предло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жено выполнить четыре задания: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25AB">
        <w:rPr>
          <w:rFonts w:ascii="Times New Roman" w:eastAsia="Times New Roman" w:hAnsi="Times New Roman" w:cs="Times New Roman"/>
          <w:sz w:val="24"/>
          <w:szCs w:val="24"/>
          <w:lang w:eastAsia="ru-RU"/>
        </w:rPr>
        <w:t>1) чтение вслух текста объемом 150-170 слов. Время на подготовку – 2 минуты. Прочитать текст надо выразительно: правильно интонируя все знаки препинан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ия, делая логические ударения;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25AB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пересказ текста с привлечением дополнительной информации. Участник собеседования после минутной подготовки должен произнести связный текст по заявленной теме – не более трех минут. Ученикам предлагается уместно вклю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чить в пересказ текста цитату.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25AB">
        <w:rPr>
          <w:rFonts w:ascii="Times New Roman" w:eastAsia="Times New Roman" w:hAnsi="Times New Roman" w:cs="Times New Roman"/>
          <w:sz w:val="24"/>
          <w:szCs w:val="24"/>
          <w:lang w:eastAsia="ru-RU"/>
        </w:rPr>
        <w:t>3) монологическое высказыва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по одной из выбранных тем;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25AB">
        <w:rPr>
          <w:rFonts w:ascii="Times New Roman" w:eastAsia="Times New Roman" w:hAnsi="Times New Roman" w:cs="Times New Roman"/>
          <w:sz w:val="24"/>
          <w:szCs w:val="24"/>
          <w:lang w:eastAsia="ru-RU"/>
        </w:rPr>
        <w:t>4) диалог с экзаменатором-собес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едником.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25A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Третье и четвертое задания – монолог и диалог по одной из предложенных тем. Это могут быть описание фотографии (тема – праздник</w:t>
      </w:r>
      <w:proofErr w:type="gramStart"/>
      <w:r w:rsidRPr="00D225AB">
        <w:rPr>
          <w:rFonts w:ascii="Times New Roman" w:eastAsia="Times New Roman" w:hAnsi="Times New Roman" w:cs="Times New Roman"/>
          <w:sz w:val="24"/>
          <w:szCs w:val="24"/>
          <w:lang w:eastAsia="ru-RU"/>
        </w:rPr>
        <w:t>),  рассказ</w:t>
      </w:r>
      <w:proofErr w:type="gramEnd"/>
      <w:r w:rsidRPr="00D22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каком-то событии в жизни школьника (экскурсия), рассуждение по проблемному вопросу (всегда ли нужно следовать моде). В заключительной части собеседования школьнику предстоит ответить без подготовки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вопросы по выбранной теме.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25A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тексты для чтения, которые будут предложены участникам собеседования, — это тексты о выдающихся людях России. Текст сопровождается иллюстрациями, чтобы у учеников было полное представление о герое. К каждой теме прилагается небольшой список конкретных вопросов, опираясь на которые ученик может построить свою речь.</w:t>
      </w:r>
    </w:p>
    <w:p w:rsidR="00D225AB" w:rsidRPr="00D225AB" w:rsidRDefault="00D225AB" w:rsidP="00D22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D225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Изменения в </w:t>
      </w:r>
      <w:proofErr w:type="spellStart"/>
      <w:r w:rsidRPr="00D225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КИМе</w:t>
      </w:r>
      <w:proofErr w:type="spellEnd"/>
      <w:r w:rsidRPr="00D225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итогового собеседования 2020 года</w:t>
      </w:r>
    </w:p>
    <w:p w:rsidR="00D225AB" w:rsidRPr="00D225AB" w:rsidRDefault="00D225AB" w:rsidP="00D225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5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Изменилась формулировка задания №2.</w:t>
      </w:r>
    </w:p>
    <w:p w:rsidR="00D225AB" w:rsidRPr="00D225AB" w:rsidRDefault="00D225AB" w:rsidP="00D225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известно, итоговое собеседование - это работа с текстами. Первое задание включает в себя именно выразительное чтение текста. И это задание не изменилось. А вот следующее задание поменялось кардинально. В 2020 году к слову пересказ добавилось прилагательное "подробный", то есть теперь главное условие получения 5 максимальных баллов за задание №2 является пересказ, близкий к тексту. Степень подробности пересказа не уточняется, главный упор на сохранение в пересказе всех </w:t>
      </w:r>
      <w:proofErr w:type="spellStart"/>
      <w:r w:rsidRPr="00D225A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микротем</w:t>
      </w:r>
      <w:proofErr w:type="spellEnd"/>
      <w:r w:rsidRPr="00D22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текста.</w:t>
      </w:r>
    </w:p>
    <w:p w:rsidR="00D225AB" w:rsidRPr="00D225AB" w:rsidRDefault="00D225AB" w:rsidP="00D225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5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Внесены корректировки в критерии оценивания задания №2.</w:t>
      </w:r>
    </w:p>
    <w:p w:rsidR="00D225AB" w:rsidRPr="00D225AB" w:rsidRDefault="00D225AB" w:rsidP="00D225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5AB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lastRenderedPageBreak/>
        <w:drawing>
          <wp:inline distT="0" distB="0" distL="0" distR="0" wp14:anchorId="3FB3F21A" wp14:editId="1F20D57F">
            <wp:extent cx="5913120" cy="5218098"/>
            <wp:effectExtent l="0" t="0" r="0" b="1905"/>
            <wp:docPr id="1" name="Рисунок 1" descr="Итоговое собеседование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тоговое собеседование 202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4329" cy="5254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25AB" w:rsidRPr="00D225AB" w:rsidRDefault="00D225AB" w:rsidP="00D225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D22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2019 году за задание №2 можно было получить 4 максимальных балла, в этом году количество баллов увеличено до 5. Дополнительный балл возникает в критерии П1 - "Сохранение при пересказе </w:t>
      </w:r>
      <w:proofErr w:type="spellStart"/>
      <w:r w:rsidRPr="00D225A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микротем</w:t>
      </w:r>
      <w:proofErr w:type="spellEnd"/>
      <w:r w:rsidRPr="00D22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текста".</w:t>
      </w:r>
    </w:p>
    <w:p w:rsidR="00D225AB" w:rsidRPr="00D225AB" w:rsidRDefault="00D225AB" w:rsidP="00D225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5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Изменены критерии оценивания правильности речи заданий №3 и №4</w:t>
      </w:r>
    </w:p>
    <w:p w:rsidR="00D225AB" w:rsidRDefault="00D225AB" w:rsidP="00D225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</w:p>
    <w:p w:rsidR="00D225AB" w:rsidRPr="00D225AB" w:rsidRDefault="00D225AB" w:rsidP="00D225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5AB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lastRenderedPageBreak/>
        <w:drawing>
          <wp:inline distT="0" distB="0" distL="0" distR="0" wp14:anchorId="755B9C65" wp14:editId="76B71A80">
            <wp:extent cx="6073140" cy="5627305"/>
            <wp:effectExtent l="0" t="0" r="3810" b="0"/>
            <wp:docPr id="2" name="Рисунок 2" descr="Итоговое собеседование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тоговое собеседование 202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306" cy="5639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25AB">
        <w:rPr>
          <w:rFonts w:ascii="Times New Roman" w:eastAsia="Times New Roman" w:hAnsi="Times New Roman" w:cs="Times New Roman"/>
          <w:sz w:val="24"/>
          <w:szCs w:val="24"/>
          <w:lang w:eastAsia="ru-RU"/>
        </w:rPr>
        <w:t>В критерии РО добавлено условие получения 1 балла за речевое оформление: участник собеседования может получить этот балл только если он допустил не более трёх речевых ошибок.</w:t>
      </w:r>
    </w:p>
    <w:p w:rsidR="00D225AB" w:rsidRPr="00D225AB" w:rsidRDefault="00D225AB" w:rsidP="00D225A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225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Изменилось количество максимальных баллов за весь экзамен.</w:t>
      </w:r>
    </w:p>
    <w:p w:rsidR="00D225AB" w:rsidRPr="00D225AB" w:rsidRDefault="00D225AB" w:rsidP="00D225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5AB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2020 году максимальный балл за итоговое собеседование увеличен с 19 до 20. Для получения зачёта за экзамен теперь надо набрать не 9, а не менее 10 баллов.</w:t>
      </w:r>
    </w:p>
    <w:p w:rsidR="00331CA0" w:rsidRDefault="00985929" w:rsidP="00D225AB">
      <w:pPr>
        <w:ind w:left="-851" w:firstLine="851"/>
      </w:pPr>
    </w:p>
    <w:sectPr w:rsidR="00331CA0" w:rsidSect="00D225A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5AB"/>
    <w:rsid w:val="008E4344"/>
    <w:rsid w:val="00D225AB"/>
    <w:rsid w:val="00F51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5BE8E"/>
  <w15:chartTrackingRefBased/>
  <w15:docId w15:val="{25ECC714-5511-4C46-8389-5B06A570A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29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13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72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Амелия</dc:creator>
  <cp:keywords/>
  <dc:description/>
  <cp:lastModifiedBy>Амелия</cp:lastModifiedBy>
  <cp:revision>2</cp:revision>
  <dcterms:created xsi:type="dcterms:W3CDTF">2020-03-02T09:33:00Z</dcterms:created>
  <dcterms:modified xsi:type="dcterms:W3CDTF">2020-03-02T09:33:00Z</dcterms:modified>
</cp:coreProperties>
</file>